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1861E">
      <w:pPr>
        <w:widowControl/>
        <w:numPr>
          <w:ilvl w:val="0"/>
          <w:numId w:val="0"/>
        </w:numPr>
        <w:snapToGrid w:val="0"/>
        <w:spacing w:before="156" w:beforeLines="50" w:line="360" w:lineRule="auto"/>
        <w:jc w:val="center"/>
        <w:rPr>
          <w:rFonts w:hint="eastAsia"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招标公告</w:t>
      </w:r>
    </w:p>
    <w:p w14:paraId="38131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0" w:name="_Toc35393790"/>
      <w:bookmarkStart w:id="1" w:name="_Toc28359079"/>
      <w:bookmarkStart w:id="2" w:name="_Toc35393621"/>
      <w:bookmarkStart w:id="3" w:name="_Toc28359002"/>
      <w:bookmarkStart w:id="4" w:name="_Hlk24379207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一、项目基本情况</w:t>
      </w:r>
      <w:bookmarkEnd w:id="0"/>
      <w:bookmarkEnd w:id="1"/>
      <w:bookmarkEnd w:id="2"/>
      <w:bookmarkEnd w:id="3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：</w:t>
      </w:r>
    </w:p>
    <w:p w14:paraId="4A03F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1.项目编号：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>确清源水招2025- 01号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</w:t>
      </w:r>
    </w:p>
    <w:p w14:paraId="00BC64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79" w:leftChars="228" w:firstLine="0" w:firstLineChars="0"/>
        <w:rPr>
          <w:rFonts w:hint="eastAsia" w:ascii="宋体" w:hAnsi="宋体" w:eastAsia="宋体" w:cs="宋体"/>
          <w:b w:val="0"/>
          <w:bCs w:val="0"/>
          <w:kern w:val="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2.项目名称：</w:t>
      </w:r>
      <w:r>
        <w:rPr>
          <w:rFonts w:hint="eastAsia" w:ascii="宋体" w:hAnsi="宋体" w:eastAsia="宋体" w:cs="宋体"/>
          <w:b w:val="0"/>
          <w:bCs w:val="0"/>
          <w:spacing w:val="9"/>
          <w:sz w:val="24"/>
          <w:szCs w:val="24"/>
          <w:lang w:val="en-US" w:eastAsia="zh-CN"/>
        </w:rPr>
        <w:t>确山县清源污水处理有限公司</w:t>
      </w:r>
      <w:r>
        <w:rPr>
          <w:rFonts w:hint="eastAsia" w:ascii="宋体" w:hAnsi="宋体" w:eastAsia="宋体" w:cs="宋体"/>
          <w:b w:val="0"/>
          <w:bCs w:val="0"/>
          <w:kern w:val="1"/>
          <w:sz w:val="24"/>
          <w:szCs w:val="24"/>
          <w:lang w:val="en-US" w:eastAsia="zh-CN"/>
        </w:rPr>
        <w:t>水处理</w:t>
      </w:r>
      <w:r>
        <w:rPr>
          <w:rFonts w:hint="eastAsia" w:ascii="宋体" w:hAnsi="宋体" w:eastAsia="宋体" w:cs="宋体"/>
          <w:b w:val="0"/>
          <w:bCs w:val="0"/>
          <w:kern w:val="1"/>
          <w:sz w:val="24"/>
          <w:szCs w:val="24"/>
          <w:lang w:eastAsia="zh-CN"/>
        </w:rPr>
        <w:t>药剂采购项目</w:t>
      </w:r>
    </w:p>
    <w:p w14:paraId="1BA19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79" w:leftChars="228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3.采购方式：</w:t>
      </w:r>
      <w:bookmarkEnd w:id="4"/>
      <w:r>
        <w:rPr>
          <w:rFonts w:hint="eastAsia" w:ascii="宋体" w:hAnsi="宋体" w:eastAsia="宋体" w:cs="宋体"/>
          <w:color w:val="auto"/>
          <w:sz w:val="24"/>
          <w:szCs w:val="24"/>
        </w:rPr>
        <w:t>公开招标</w:t>
      </w:r>
    </w:p>
    <w:p w14:paraId="4C18A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79" w:leftChars="228" w:firstLine="0" w:firstLineChars="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4、预算金额：</w:t>
      </w:r>
    </w:p>
    <w:tbl>
      <w:tblPr>
        <w:tblStyle w:val="12"/>
        <w:tblpPr w:leftFromText="180" w:rightFromText="180" w:vertAnchor="text" w:horzAnchor="page" w:tblpX="1637" w:tblpY="64"/>
        <w:tblOverlap w:val="never"/>
        <w:tblW w:w="9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35"/>
        <w:gridCol w:w="1545"/>
        <w:gridCol w:w="1440"/>
        <w:gridCol w:w="2355"/>
        <w:gridCol w:w="2325"/>
      </w:tblGrid>
      <w:tr w14:paraId="6AAC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2BA69B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735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2F59A8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包号</w:t>
            </w:r>
          </w:p>
        </w:tc>
        <w:tc>
          <w:tcPr>
            <w:tcW w:w="1545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0ECA07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包名称</w:t>
            </w:r>
          </w:p>
        </w:tc>
        <w:tc>
          <w:tcPr>
            <w:tcW w:w="1440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351E6E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药剂名称</w:t>
            </w:r>
          </w:p>
        </w:tc>
        <w:tc>
          <w:tcPr>
            <w:tcW w:w="2355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587112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2325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7EC8A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包最高限价（元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/吨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</w:tr>
      <w:tr w14:paraId="24763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E4D52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60CF6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A包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63031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9"/>
                <w:sz w:val="24"/>
                <w:szCs w:val="24"/>
                <w:lang w:val="en-US" w:eastAsia="zh-CN"/>
              </w:rPr>
              <w:t>确山县清源污水处理有限公司</w:t>
            </w:r>
            <w:r>
              <w:rPr>
                <w:rFonts w:hint="eastAsia" w:ascii="宋体" w:hAnsi="宋体" w:eastAsia="宋体" w:cs="宋体"/>
                <w:b w:val="0"/>
                <w:bCs w:val="0"/>
                <w:kern w:val="1"/>
                <w:sz w:val="24"/>
                <w:szCs w:val="24"/>
                <w:lang w:val="en-US" w:eastAsia="zh-CN"/>
              </w:rPr>
              <w:t>水处理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1"/>
                <w:sz w:val="24"/>
                <w:szCs w:val="24"/>
                <w:lang w:eastAsia="zh-CN"/>
              </w:rPr>
              <w:t>药剂采购项目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1531D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除磷剂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C59A6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约1000吨（以实际生产需要为准）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B2DD1">
            <w:pPr>
              <w:pStyle w:val="10"/>
              <w:spacing w:before="0" w:after="0" w:line="315" w:lineRule="atLeast"/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600</w:t>
            </w:r>
          </w:p>
        </w:tc>
      </w:tr>
      <w:tr w14:paraId="4D2D3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5864CB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9B1F6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B包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CF964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9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A5D96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复合碳源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B0670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约1000吨（以实际生产需要为准）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B16D7">
            <w:pPr>
              <w:pStyle w:val="10"/>
              <w:spacing w:before="0" w:after="0" w:line="315" w:lineRule="atLeast"/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1100</w:t>
            </w:r>
          </w:p>
        </w:tc>
      </w:tr>
      <w:tr w14:paraId="64F03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DB86BF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AC970">
            <w:pPr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C包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EDEDC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9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5DEDC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乙酸钠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52743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2000吨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（以实际生产需要为准）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181AD">
            <w:pPr>
              <w:pStyle w:val="10"/>
              <w:spacing w:before="0" w:after="0" w:line="315" w:lineRule="atLeast"/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1700</w:t>
            </w:r>
          </w:p>
        </w:tc>
      </w:tr>
      <w:tr w14:paraId="4690E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45F1A6">
            <w:pPr>
              <w:pStyle w:val="10"/>
              <w:spacing w:before="0" w:after="0" w:line="315" w:lineRule="atLeast"/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918B4">
            <w:pPr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D包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5E02E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9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A6AA3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聚丙烯酰胺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EEEA9">
            <w:pPr>
              <w:pStyle w:val="10"/>
              <w:spacing w:before="0" w:after="0" w:line="315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20吨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（以实际生产需要为准）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BFCA4">
            <w:pPr>
              <w:pStyle w:val="10"/>
              <w:spacing w:before="0" w:after="0" w:line="315" w:lineRule="atLeast"/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23000</w:t>
            </w:r>
          </w:p>
        </w:tc>
      </w:tr>
    </w:tbl>
    <w:p w14:paraId="3336597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采购需求：（包括但不限于标的的名称、数量、简要技术需求或服务要求等）详见附件或招标文件。</w:t>
      </w:r>
    </w:p>
    <w:p w14:paraId="40BB8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6.合同履行期限：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1EB42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7.交货期：同合同履行期限。</w:t>
      </w:r>
    </w:p>
    <w:p w14:paraId="7AE36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8.本项目是否接受联合体投标： 否。</w:t>
      </w:r>
    </w:p>
    <w:p w14:paraId="2D377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9.本项目是否接受进口产品： 否。</w:t>
      </w:r>
    </w:p>
    <w:p w14:paraId="4C76FBB6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10.是否专门面向中小企业：否。</w:t>
      </w:r>
    </w:p>
    <w:p w14:paraId="04099980">
      <w:pPr>
        <w:keepNext w:val="0"/>
        <w:keepLines w:val="0"/>
        <w:pageBreakBefore w:val="0"/>
        <w:widowControl/>
        <w:tabs>
          <w:tab w:val="left" w:pos="7005"/>
        </w:tabs>
        <w:kinsoku/>
        <w:overflowPunct/>
        <w:topLinePunct w:val="0"/>
        <w:autoSpaceDE/>
        <w:autoSpaceDN/>
        <w:bidi w:val="0"/>
        <w:adjustRightInd/>
        <w:spacing w:line="440" w:lineRule="exact"/>
        <w:outlineLvl w:val="1"/>
        <w:rPr>
          <w:rFonts w:hint="eastAsia" w:ascii="宋体" w:hAnsi="宋体" w:eastAsia="宋体" w:cs="宋体"/>
          <w:b/>
          <w:kern w:val="1"/>
          <w:sz w:val="24"/>
          <w:szCs w:val="24"/>
        </w:rPr>
      </w:pPr>
      <w:r>
        <w:rPr>
          <w:rFonts w:hint="eastAsia" w:ascii="宋体" w:hAnsi="宋体" w:eastAsia="宋体" w:cs="宋体"/>
          <w:b/>
          <w:kern w:val="1"/>
          <w:sz w:val="24"/>
          <w:szCs w:val="24"/>
        </w:rPr>
        <w:t>二、申请人资格要求：</w:t>
      </w:r>
    </w:p>
    <w:p w14:paraId="71D80A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1.投标人具备《中华人民共和国政府采购法》第二十二条规定的条件</w:t>
      </w:r>
    </w:p>
    <w:p w14:paraId="17997F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2.投标人必须是依法成立的，注册于中华人民共和国境内，具有独立承担民事责任的能力。必须具备独立法人资格，具有有效法人营业执照、税务登记证、组织机构代码证或三证合一的营业执照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代理商需提供生产厂家授权委托书及营业执照等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1E85E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本项目将通过“信用中国”网站（www.creditchina.gov.cn）、中国政府采购网(www.ccgp.gov.cn)查询供应商信用记录，被列入失信被执行人、重大税收违法案件当事人名单、政府采购严重违法失信行为记录名单的单位将被拒绝参与本项目(查询日期需在发布公告之后)；</w:t>
      </w:r>
    </w:p>
    <w:p w14:paraId="424F06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4、近三年财务状况良好：提供20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、202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3、2024</w:t>
      </w:r>
      <w:r>
        <w:rPr>
          <w:rFonts w:hint="eastAsia" w:ascii="宋体" w:hAnsi="宋体" w:eastAsia="宋体" w:cs="宋体"/>
          <w:sz w:val="24"/>
          <w:szCs w:val="24"/>
        </w:rPr>
        <w:t>年度由会计师事务所或审计机构审计的财务会计报表（新成立或成立不足三年的公司，提供自成立日期以来的）,具有良好的财务管理制度。</w:t>
      </w:r>
      <w:r>
        <w:rPr>
          <w:rFonts w:hint="eastAsia" w:ascii="宋体" w:hAnsi="宋体" w:eastAsia="宋体" w:cs="宋体"/>
          <w:kern w:val="1"/>
          <w:sz w:val="24"/>
          <w:szCs w:val="24"/>
        </w:rPr>
        <w:t xml:space="preserve"> </w:t>
      </w:r>
    </w:p>
    <w:p w14:paraId="73B43C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5、提供参加政府采购活动前三年内，在经营活动中没有重大违法记录承诺书，格式自拟。</w:t>
      </w:r>
    </w:p>
    <w:p w14:paraId="04614E59">
      <w:pPr>
        <w:keepNext w:val="0"/>
        <w:keepLines w:val="0"/>
        <w:pageBreakBefore w:val="0"/>
        <w:widowControl/>
        <w:tabs>
          <w:tab w:val="left" w:pos="7005"/>
        </w:tabs>
        <w:kinsoku/>
        <w:overflowPunct/>
        <w:topLinePunct w:val="0"/>
        <w:autoSpaceDE/>
        <w:autoSpaceDN/>
        <w:bidi w:val="0"/>
        <w:adjustRightInd/>
        <w:spacing w:line="440" w:lineRule="exact"/>
        <w:outlineLvl w:val="1"/>
        <w:rPr>
          <w:rFonts w:hint="eastAsia" w:ascii="宋体" w:hAnsi="宋体" w:eastAsia="宋体" w:cs="宋体"/>
          <w:b/>
          <w:kern w:val="1"/>
          <w:sz w:val="24"/>
          <w:szCs w:val="24"/>
        </w:rPr>
      </w:pPr>
      <w:r>
        <w:rPr>
          <w:rFonts w:hint="eastAsia" w:ascii="宋体" w:hAnsi="宋体" w:eastAsia="宋体" w:cs="宋体"/>
          <w:b/>
          <w:kern w:val="1"/>
          <w:sz w:val="24"/>
          <w:szCs w:val="24"/>
        </w:rPr>
        <w:t>三、获取采购文件</w:t>
      </w:r>
    </w:p>
    <w:p w14:paraId="29EB6CA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4.1、报名时间：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日至202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日。</w:t>
      </w:r>
    </w:p>
    <w:p w14:paraId="17498DC8">
      <w:pPr>
        <w:keepNext w:val="0"/>
        <w:keepLines w:val="0"/>
        <w:pageBreakBefore w:val="0"/>
        <w:widowControl/>
        <w:shd w:val="clear" w:color="000000" w:fill="FFFFFF"/>
        <w:kinsoku/>
        <w:overflowPunct/>
        <w:topLinePunct w:val="0"/>
        <w:autoSpaceDE/>
        <w:autoSpaceDN/>
        <w:bidi w:val="0"/>
        <w:adjustRightInd/>
        <w:spacing w:line="44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4.2、招标文件获取方式：由企业法人或其委托代理人电话联系报名，通过电子邮箱等方式获取电子版招标文件。</w:t>
      </w:r>
    </w:p>
    <w:p w14:paraId="618D41BA">
      <w:pPr>
        <w:keepNext w:val="0"/>
        <w:keepLines w:val="0"/>
        <w:pageBreakBefore w:val="0"/>
        <w:widowControl/>
        <w:shd w:val="clear" w:color="000000" w:fill="FFFFFF"/>
        <w:kinsoku/>
        <w:overflowPunct/>
        <w:topLinePunct w:val="0"/>
        <w:autoSpaceDE/>
        <w:autoSpaceDN/>
        <w:bidi w:val="0"/>
        <w:adjustRightInd/>
        <w:spacing w:line="440" w:lineRule="exact"/>
        <w:ind w:firstLine="480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</w:rPr>
        <w:t>4.售价：0元</w:t>
      </w:r>
    </w:p>
    <w:p w14:paraId="1EBE324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440" w:lineRule="exact"/>
        <w:jc w:val="left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四、响应文件提交</w:t>
      </w:r>
    </w:p>
    <w:p w14:paraId="01AC0F5F">
      <w:pPr>
        <w:keepNext w:val="0"/>
        <w:keepLines w:val="0"/>
        <w:pageBreakBefore w:val="0"/>
        <w:widowControl/>
        <w:shd w:val="clear" w:color="000000" w:fill="FFFFFF"/>
        <w:kinsoku/>
        <w:overflowPunct/>
        <w:topLinePunct w:val="0"/>
        <w:autoSpaceDE/>
        <w:autoSpaceDN/>
        <w:bidi w:val="0"/>
        <w:adjustRightInd/>
        <w:spacing w:line="440" w:lineRule="exact"/>
        <w:ind w:firstLine="480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</w:rPr>
        <w:t>1.截止时间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</w:rPr>
        <w:t>：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</w:rPr>
        <w:t>时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</w:rPr>
        <w:t>0分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</w:rPr>
        <w:t>（北京时间）</w:t>
      </w:r>
    </w:p>
    <w:p w14:paraId="374E53D8">
      <w:pPr>
        <w:keepNext w:val="0"/>
        <w:keepLines w:val="0"/>
        <w:pageBreakBefore w:val="0"/>
        <w:widowControl/>
        <w:shd w:val="clear" w:color="000000" w:fill="FFFFFF"/>
        <w:kinsoku/>
        <w:overflowPunct/>
        <w:topLinePunct w:val="0"/>
        <w:autoSpaceDE/>
        <w:autoSpaceDN/>
        <w:bidi w:val="0"/>
        <w:adjustRightInd/>
        <w:spacing w:line="440" w:lineRule="exact"/>
        <w:ind w:firstLine="480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</w:rPr>
        <w:t>2.地点：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  <w:t>确山县水务有限公司四楼会议室</w:t>
      </w:r>
    </w:p>
    <w:p w14:paraId="5171474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440" w:lineRule="exact"/>
        <w:jc w:val="left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五、响应文件开启</w:t>
      </w:r>
    </w:p>
    <w:p w14:paraId="1D3019F9">
      <w:pPr>
        <w:keepNext w:val="0"/>
        <w:keepLines w:val="0"/>
        <w:pageBreakBefore w:val="0"/>
        <w:widowControl/>
        <w:shd w:val="clear" w:color="000000" w:fill="FFFFFF"/>
        <w:kinsoku/>
        <w:overflowPunct/>
        <w:topLinePunct w:val="0"/>
        <w:autoSpaceDE/>
        <w:autoSpaceDN/>
        <w:bidi w:val="0"/>
        <w:adjustRightInd/>
        <w:spacing w:line="440" w:lineRule="exact"/>
        <w:ind w:firstLine="480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</w:rPr>
        <w:t>1.时间：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</w:rPr>
        <w:t>时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none"/>
        </w:rPr>
        <w:t>0分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</w:rPr>
        <w:t>（北京时间）</w:t>
      </w:r>
    </w:p>
    <w:p w14:paraId="4E6F5531">
      <w:pPr>
        <w:keepNext w:val="0"/>
        <w:keepLines w:val="0"/>
        <w:pageBreakBefore w:val="0"/>
        <w:widowControl/>
        <w:shd w:val="clear" w:color="000000" w:fill="FFFFFF"/>
        <w:kinsoku/>
        <w:overflowPunct/>
        <w:topLinePunct w:val="0"/>
        <w:autoSpaceDE/>
        <w:autoSpaceDN/>
        <w:bidi w:val="0"/>
        <w:adjustRightInd/>
        <w:spacing w:line="440" w:lineRule="exact"/>
        <w:ind w:firstLine="480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</w:rPr>
        <w:t>2.地点：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  <w:t>确山县水务有限公司四楼会议室</w:t>
      </w:r>
    </w:p>
    <w:p w14:paraId="2F72540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440" w:lineRule="exact"/>
        <w:jc w:val="left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 xml:space="preserve">六、发布公告的媒介及招标公告期限 </w:t>
      </w:r>
    </w:p>
    <w:p w14:paraId="434DDF71">
      <w:pPr>
        <w:keepNext w:val="0"/>
        <w:keepLines w:val="0"/>
        <w:pageBreakBefore w:val="0"/>
        <w:widowControl/>
        <w:shd w:val="clear" w:color="000000" w:fill="FFFFFF"/>
        <w:kinsoku/>
        <w:overflowPunct/>
        <w:topLinePunct w:val="0"/>
        <w:autoSpaceDE/>
        <w:autoSpaceDN/>
        <w:bidi w:val="0"/>
        <w:adjustRightInd/>
        <w:spacing w:line="440" w:lineRule="exact"/>
        <w:ind w:firstLine="480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</w:rPr>
        <w:t>本次招标公告在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u w:val="single"/>
          <w:lang w:val="en-US" w:eastAsia="zh-CN"/>
        </w:rPr>
        <w:t>中国招标投标公共服务平台及确山县水务有限公司官网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</w:rPr>
        <w:t>上发布。招标公告期限为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</w:rPr>
        <w:t>个工作日。</w:t>
      </w:r>
    </w:p>
    <w:p w14:paraId="43CB0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七、项目咨询电话：</w:t>
      </w:r>
    </w:p>
    <w:p w14:paraId="543E486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采购人：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确山县清源污水处理有限公司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</w:t>
      </w:r>
    </w:p>
    <w:p w14:paraId="70AA505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地址：  确山县金城大道中段</w:t>
      </w:r>
    </w:p>
    <w:p w14:paraId="6C32098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联系人：王东升</w:t>
      </w:r>
    </w:p>
    <w:p w14:paraId="36625FF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13839697281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</w:t>
      </w:r>
    </w:p>
    <w:p w14:paraId="1C74AC2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监督单位：确山县水务有限公司监审室</w:t>
      </w:r>
    </w:p>
    <w:p w14:paraId="5EED95B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地址：  确山县中原大道与董北路交叉口西100米</w:t>
      </w:r>
    </w:p>
    <w:p w14:paraId="4BD6D44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联系人：赵卫东</w:t>
      </w:r>
    </w:p>
    <w:p w14:paraId="3006FE5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电  话:13598916123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</w:t>
      </w:r>
    </w:p>
    <w:p w14:paraId="79F3C2B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</w:t>
      </w:r>
    </w:p>
    <w:p w14:paraId="4A8776B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jc w:val="righ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确山县水务有限公司</w:t>
      </w:r>
    </w:p>
    <w:p w14:paraId="084F4F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2025年6月</w:t>
      </w:r>
      <w:bookmarkStart w:id="5" w:name="_GoBack"/>
      <w:bookmarkEnd w:id="5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810BF4"/>
    <w:multiLevelType w:val="singleLevel"/>
    <w:tmpl w:val="A0810BF4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7175F"/>
    <w:rsid w:val="05F7175F"/>
    <w:rsid w:val="4B0D48B0"/>
    <w:rsid w:val="5AD14B46"/>
    <w:rsid w:val="78D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小四 行距: 固定值 25 磅 首行缩进:  2 字符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cs="Times New Roman"/>
    </w:rPr>
  </w:style>
  <w:style w:type="paragraph" w:customStyle="1" w:styleId="4">
    <w:name w:val="style4"/>
    <w:basedOn w:val="5"/>
    <w:next w:val="7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正文_0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First Indent"/>
    <w:basedOn w:val="3"/>
    <w:next w:val="1"/>
    <w:qFormat/>
    <w:uiPriority w:val="99"/>
    <w:pPr>
      <w:ind w:firstLine="420" w:firstLineChars="100"/>
    </w:pPr>
  </w:style>
  <w:style w:type="paragraph" w:customStyle="1" w:styleId="7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next w:val="9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宋体"/>
      <w:sz w:val="21"/>
      <w:szCs w:val="22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8"/>
    <w:next w:val="1"/>
    <w:qFormat/>
    <w:uiPriority w:val="99"/>
    <w:pPr>
      <w:ind w:firstLine="420" w:firstLineChars="200"/>
    </w:pPr>
  </w:style>
  <w:style w:type="paragraph" w:customStyle="1" w:styleId="14">
    <w:name w:val="Default"/>
    <w:next w:val="15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16">
    <w:name w:val="样式 正文首行缩进 2 + Arial"/>
    <w:basedOn w:val="1"/>
    <w:next w:val="1"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1042</Words>
  <Characters>1178</Characters>
  <Lines>0</Lines>
  <Paragraphs>0</Paragraphs>
  <TotalTime>8</TotalTime>
  <ScaleCrop>false</ScaleCrop>
  <LinksUpToDate>false</LinksUpToDate>
  <CharactersWithSpaces>1265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2025-06-25T00:58:00Z</dcterms:created>
  <dc:creator>山中居士(杨连会)</dc:creator>
  <cp:lastModifiedBy>金果</cp:lastModifiedBy>
  <dcterms:modified xsi:type="dcterms:W3CDTF">2025-06-25T07:43:59Z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05A7B32266FB4370B8E79D944EB3878F_13</vt:lpwstr>
  </property>
  <property fmtid="{D5CDD505-2E9C-101B-9397-08002B2CF9AE}" pid="4" name="KSOTemplateDocerSaveRecord">
    <vt:lpwstr>eyJoZGlkIjoiYmY5NzBhN2I1MjBlMWU5YWM1YjcyYzAwY2Q5NzZmNTEiLCJ1c2VySWQiOiIxMTUyMjI1MTQ1In0=</vt:lpwstr>
  </property>
</Properties>
</file>